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12973F42" w14:textId="1FD5C4F4" w:rsidR="00DA66B4" w:rsidRPr="00D5506D" w:rsidRDefault="00AA2A10" w:rsidP="00245CC1">
      <w:pPr>
        <w:pStyle w:val="Default"/>
        <w:jc w:val="both"/>
        <w:rPr>
          <w:rFonts w:eastAsiaTheme="minorHAnsi" w:cs="Mangal"/>
          <w:b/>
          <w:bCs/>
          <w:color w:val="auto"/>
          <w:sz w:val="22"/>
          <w:szCs w:val="22"/>
          <w:lang w:val="en-IN"/>
        </w:rPr>
      </w:pPr>
      <w:r w:rsidRPr="003073BA">
        <w:rPr>
          <w:b/>
          <w:bCs/>
          <w:sz w:val="22"/>
          <w:szCs w:val="22"/>
          <w:lang w:eastAsia="en-IN"/>
        </w:rPr>
        <w:t>Township Works Package-C for construction of Residential and Non-residential buildings including external infrastructural development in various substations of Meghalaya state associated with NER Power System Improvement Project (Intra State: Meghalaya)</w:t>
      </w:r>
      <w:r w:rsidRPr="00A10894">
        <w:rPr>
          <w:b/>
          <w:bCs/>
          <w:sz w:val="22"/>
          <w:szCs w:val="22"/>
          <w:lang w:eastAsia="en-IN"/>
        </w:rPr>
        <w:t>.</w:t>
      </w:r>
      <w:r>
        <w:rPr>
          <w:b/>
          <w:bCs/>
          <w:sz w:val="22"/>
          <w:szCs w:val="22"/>
          <w:lang w:eastAsia="en-IN"/>
        </w:rPr>
        <w:t xml:space="preserve"> </w:t>
      </w:r>
      <w:r w:rsidRPr="009B6450">
        <w:rPr>
          <w:b/>
          <w:bCs/>
          <w:sz w:val="22"/>
          <w:szCs w:val="22"/>
          <w:lang w:eastAsia="en-IN"/>
        </w:rPr>
        <w:t xml:space="preserve">Spec. No.: </w:t>
      </w:r>
      <w:r w:rsidRPr="00327DC1">
        <w:rPr>
          <w:b/>
          <w:bCs/>
          <w:sz w:val="22"/>
          <w:szCs w:val="22"/>
          <w:lang w:eastAsia="en-IN"/>
        </w:rPr>
        <w:t>5002001954/CONSULTANCY GIVEN/DOM/A04-CC CS -5</w:t>
      </w:r>
    </w:p>
    <w:p w14:paraId="4F628099" w14:textId="77777777" w:rsidR="00DA66B4" w:rsidRPr="00D5506D" w:rsidRDefault="00DA66B4" w:rsidP="005D0C04">
      <w:pPr>
        <w:pStyle w:val="Default"/>
        <w:ind w:left="702" w:hanging="702"/>
        <w:jc w:val="center"/>
        <w:rPr>
          <w:sz w:val="22"/>
          <w:szCs w:val="22"/>
        </w:rPr>
      </w:pPr>
    </w:p>
    <w:p w14:paraId="10EC3B36" w14:textId="77777777" w:rsidR="006C0C9A" w:rsidRPr="00D5506D" w:rsidRDefault="00DA66B4" w:rsidP="005D0C04">
      <w:pPr>
        <w:pStyle w:val="Default"/>
        <w:ind w:left="702" w:hanging="702"/>
        <w:jc w:val="center"/>
        <w:rPr>
          <w:sz w:val="22"/>
          <w:szCs w:val="22"/>
        </w:rPr>
      </w:pPr>
      <w:r w:rsidRPr="00D5506D">
        <w:rPr>
          <w:sz w:val="22"/>
          <w:szCs w:val="22"/>
        </w:rPr>
        <w:t xml:space="preserve"> </w:t>
      </w:r>
      <w:r w:rsidR="006C0C9A" w:rsidRPr="00D5506D">
        <w:rPr>
          <w:sz w:val="22"/>
          <w:szCs w:val="22"/>
        </w:rPr>
        <w:t>(</w:t>
      </w:r>
      <w:r w:rsidR="00C22820" w:rsidRPr="00D5506D">
        <w:rPr>
          <w:b/>
          <w:bCs/>
          <w:sz w:val="22"/>
          <w:szCs w:val="22"/>
        </w:rPr>
        <w:t xml:space="preserve">Undertaking regarding </w:t>
      </w:r>
      <w:r w:rsidR="00EB32AF" w:rsidRPr="00D5506D">
        <w:rPr>
          <w:b/>
          <w:bCs/>
          <w:sz w:val="22"/>
          <w:szCs w:val="22"/>
        </w:rPr>
        <w:t>submission of original/Hard copy part of the bid</w:t>
      </w:r>
      <w:r w:rsidR="006C0C9A" w:rsidRPr="00D5506D">
        <w:rPr>
          <w:b/>
          <w:bCs/>
          <w:sz w:val="22"/>
          <w:szCs w:val="22"/>
        </w:rPr>
        <w:t>)</w:t>
      </w:r>
    </w:p>
    <w:tbl>
      <w:tblPr>
        <w:tblW w:w="10900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320"/>
        <w:gridCol w:w="808"/>
        <w:gridCol w:w="816"/>
        <w:gridCol w:w="816"/>
        <w:gridCol w:w="816"/>
        <w:gridCol w:w="816"/>
        <w:gridCol w:w="816"/>
      </w:tblGrid>
      <w:tr w:rsidR="00B64E06" w:rsidRPr="00D5506D" w14:paraId="2A963FD3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40FC" w14:textId="77777777" w:rsidR="007F273F" w:rsidRPr="00D5506D" w:rsidRDefault="007F273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3ED1F07E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EFA9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F0B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CA3D" w14:textId="77777777" w:rsidR="007F273F" w:rsidRPr="00D5506D" w:rsidRDefault="007F273F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19D3689E" w14:textId="77777777" w:rsidR="00B64E06" w:rsidRPr="00D5506D" w:rsidRDefault="00B64E06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42F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3E0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2F6B2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F0E8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D91FC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1E38502E" w14:textId="77777777" w:rsidTr="00657657">
        <w:trPr>
          <w:trHeight w:val="720"/>
        </w:trPr>
        <w:tc>
          <w:tcPr>
            <w:tcW w:w="6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B3BDF" w14:textId="77777777" w:rsidR="00B64E06" w:rsidRPr="00D5506D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B90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DAF2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E3F91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98CB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2DE990D0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A66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40E3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1D5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C3F69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67F26C4F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441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21FF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1914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BDFB9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24891921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0410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2D332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08E4" w14:textId="0F710954" w:rsidR="00B64E06" w:rsidRPr="00D5506D" w:rsidRDefault="008535B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theme="minorHAnsi"/>
                <w:szCs w:val="22"/>
              </w:rPr>
              <w:t xml:space="preserve">Gurugram </w:t>
            </w:r>
            <w:r w:rsidR="00B64E06"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B09F8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A1B60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7FCAAE20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C601" w14:textId="77777777" w:rsidR="00B64E06" w:rsidRPr="00D5506D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9E4FD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8279" w14:textId="77777777" w:rsidR="00B64E06" w:rsidRPr="00D5506D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4172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8F9AC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F38C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185A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1385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D8709FF" w14:textId="77777777" w:rsidR="006C0C9A" w:rsidRPr="00D5506D" w:rsidRDefault="006C0C9A" w:rsidP="006C0C9A">
      <w:pPr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Dear Sir,</w:t>
      </w:r>
    </w:p>
    <w:p w14:paraId="60974597" w14:textId="77777777" w:rsidR="00871A6E" w:rsidRPr="00D5506D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1.0</w:t>
      </w:r>
      <w:r w:rsidRPr="00D5506D">
        <w:rPr>
          <w:rFonts w:ascii="Book Antiqua" w:hAnsi="Book Antiqua"/>
          <w:szCs w:val="22"/>
        </w:rPr>
        <w:tab/>
      </w:r>
      <w:r w:rsidR="00871A6E" w:rsidRPr="00D5506D">
        <w:rPr>
          <w:rFonts w:ascii="Book Antiqua" w:hAnsi="Book Antiqua"/>
          <w:szCs w:val="22"/>
        </w:rPr>
        <w:t xml:space="preserve">We have read the provisions of the bidding documents regarding </w:t>
      </w:r>
      <w:r w:rsidR="00EB32AF" w:rsidRPr="00D5506D">
        <w:rPr>
          <w:rFonts w:ascii="Book Antiqua" w:hAnsi="Book Antiqua"/>
          <w:szCs w:val="22"/>
        </w:rPr>
        <w:t>submission of original/Hard copy part of the bid in the wake of prevailing situations on account of COVID-19</w:t>
      </w:r>
      <w:r w:rsidR="00871A6E" w:rsidRPr="00D5506D">
        <w:rPr>
          <w:rFonts w:ascii="Book Antiqua" w:hAnsi="Book Antiqua"/>
          <w:szCs w:val="22"/>
        </w:rPr>
        <w:t xml:space="preserve">. Accordingly, as per ITB Clause </w:t>
      </w:r>
      <w:r w:rsidR="009C5027" w:rsidRPr="00D5506D">
        <w:rPr>
          <w:rFonts w:ascii="Book Antiqua" w:hAnsi="Book Antiqua"/>
          <w:szCs w:val="22"/>
        </w:rPr>
        <w:t>9</w:t>
      </w:r>
      <w:r w:rsidR="000024B1" w:rsidRPr="00D5506D">
        <w:rPr>
          <w:rFonts w:ascii="Book Antiqua" w:hAnsi="Book Antiqua"/>
          <w:szCs w:val="22"/>
        </w:rPr>
        <w:t>(I)</w:t>
      </w:r>
      <w:r w:rsidR="00871A6E" w:rsidRPr="00D5506D">
        <w:rPr>
          <w:rFonts w:ascii="Book Antiqua" w:hAnsi="Book Antiqua"/>
          <w:szCs w:val="22"/>
        </w:rPr>
        <w:t xml:space="preserve"> of the Bidding Documents, we hereby confirm the following:</w:t>
      </w:r>
    </w:p>
    <w:p w14:paraId="26559669" w14:textId="77777777" w:rsidR="00D76007" w:rsidRPr="00D5506D" w:rsidRDefault="00871A6E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(</w:t>
      </w:r>
      <w:proofErr w:type="spellStart"/>
      <w:r w:rsidRPr="00D5506D">
        <w:rPr>
          <w:rFonts w:ascii="Book Antiqua" w:hAnsi="Book Antiqua"/>
          <w:szCs w:val="22"/>
        </w:rPr>
        <w:t>i</w:t>
      </w:r>
      <w:proofErr w:type="spellEnd"/>
      <w:r w:rsidRPr="00D5506D">
        <w:rPr>
          <w:rFonts w:ascii="Book Antiqua" w:hAnsi="Book Antiqua"/>
          <w:szCs w:val="22"/>
        </w:rPr>
        <w:t>)</w:t>
      </w:r>
      <w:r w:rsidRPr="00D5506D">
        <w:rPr>
          <w:rFonts w:ascii="Book Antiqua" w:hAnsi="Book Antiqua"/>
          <w:szCs w:val="22"/>
        </w:rPr>
        <w:tab/>
      </w:r>
      <w:r w:rsidR="00D76007" w:rsidRPr="00D5506D">
        <w:rPr>
          <w:rFonts w:ascii="Book Antiqua" w:hAnsi="Book Antiqua"/>
          <w:szCs w:val="22"/>
        </w:rPr>
        <w:t>We have uploaded the scanned copy of the requisite documents in accordance with the bidding provisions along</w:t>
      </w:r>
      <w:r w:rsidR="00D61B03" w:rsidRPr="00D5506D">
        <w:rPr>
          <w:rFonts w:ascii="Book Antiqua" w:hAnsi="Book Antiqua"/>
          <w:szCs w:val="22"/>
        </w:rPr>
        <w:t xml:space="preserve"> </w:t>
      </w:r>
      <w:r w:rsidR="00D76007" w:rsidRPr="00D5506D">
        <w:rPr>
          <w:rFonts w:ascii="Book Antiqua" w:hAnsi="Book Antiqua"/>
          <w:szCs w:val="22"/>
        </w:rPr>
        <w:t>with the soft part of the bid.</w:t>
      </w:r>
    </w:p>
    <w:p w14:paraId="3C780AD8" w14:textId="77777777" w:rsidR="00D76007" w:rsidRPr="00D5506D" w:rsidRDefault="00D76007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(ii)</w:t>
      </w:r>
      <w:r w:rsidRPr="00D5506D">
        <w:rPr>
          <w:rFonts w:ascii="Book Antiqua" w:hAnsi="Book Antiqua"/>
          <w:szCs w:val="22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 w:rsidRPr="00D5506D">
        <w:rPr>
          <w:rFonts w:ascii="Book Antiqua" w:hAnsi="Book Antiqua"/>
          <w:szCs w:val="22"/>
        </w:rPr>
        <w:t xml:space="preserve"> </w:t>
      </w:r>
      <w:r w:rsidRPr="00D5506D">
        <w:rPr>
          <w:rFonts w:ascii="Book Antiqua" w:hAnsi="Book Antiqua"/>
          <w:szCs w:val="22"/>
        </w:rPr>
        <w:t xml:space="preserve">with the soft part of the bid except for </w:t>
      </w:r>
      <w:r w:rsidR="007F5571" w:rsidRPr="00D5506D">
        <w:rPr>
          <w:rFonts w:ascii="Book Antiqua" w:hAnsi="Book Antiqua"/>
          <w:szCs w:val="22"/>
        </w:rPr>
        <w:t xml:space="preserve">requirement like </w:t>
      </w:r>
      <w:r w:rsidRPr="00D5506D">
        <w:rPr>
          <w:rFonts w:ascii="Book Antiqua" w:hAnsi="Book Antiqua"/>
          <w:szCs w:val="22"/>
        </w:rPr>
        <w:t xml:space="preserve">execution on Stamp paper/attestation/notarization as </w:t>
      </w:r>
      <w:r w:rsidR="007F5571" w:rsidRPr="00D5506D">
        <w:rPr>
          <w:rFonts w:ascii="Book Antiqua" w:hAnsi="Book Antiqua"/>
          <w:szCs w:val="22"/>
        </w:rPr>
        <w:t>per provisions of the bidding documents</w:t>
      </w:r>
      <w:r w:rsidRPr="00D5506D">
        <w:rPr>
          <w:rFonts w:ascii="Book Antiqua" w:hAnsi="Book Antiqua"/>
          <w:szCs w:val="22"/>
        </w:rPr>
        <w:t>.</w:t>
      </w:r>
    </w:p>
    <w:p w14:paraId="6444CBFF" w14:textId="77777777" w:rsidR="00F974AE" w:rsidRPr="00D5506D" w:rsidRDefault="00D76007" w:rsidP="00F974AE">
      <w:pPr>
        <w:ind w:left="72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2.0</w:t>
      </w:r>
      <w:r w:rsidRPr="00D5506D">
        <w:rPr>
          <w:rFonts w:ascii="Book Antiqua" w:hAnsi="Book Antiqua"/>
          <w:szCs w:val="22"/>
        </w:rPr>
        <w:tab/>
        <w:t xml:space="preserve">We also accept that </w:t>
      </w:r>
      <w:r w:rsidR="00F974AE" w:rsidRPr="00D5506D">
        <w:rPr>
          <w:rFonts w:ascii="Book Antiqua" w:hAnsi="Book Antiqua"/>
          <w:szCs w:val="22"/>
        </w:rPr>
        <w:t xml:space="preserve">in case of </w:t>
      </w:r>
      <w:r w:rsidR="002C1B14" w:rsidRPr="00D5506D">
        <w:rPr>
          <w:rFonts w:ascii="Book Antiqua" w:hAnsi="Book Antiqua"/>
          <w:szCs w:val="22"/>
        </w:rPr>
        <w:t xml:space="preserve">our </w:t>
      </w:r>
      <w:r w:rsidR="00F974AE" w:rsidRPr="00D5506D">
        <w:rPr>
          <w:rFonts w:ascii="Book Antiqua" w:hAnsi="Book Antiqua"/>
          <w:szCs w:val="22"/>
        </w:rPr>
        <w:t xml:space="preserve">failure of submission of documents in original/hard part, </w:t>
      </w:r>
      <w:r w:rsidRPr="00D5506D">
        <w:rPr>
          <w:rFonts w:ascii="Book Antiqua" w:hAnsi="Book Antiqua"/>
          <w:szCs w:val="22"/>
        </w:rPr>
        <w:t xml:space="preserve">the </w:t>
      </w:r>
      <w:r w:rsidR="00C95D57" w:rsidRPr="00D5506D">
        <w:rPr>
          <w:rFonts w:ascii="Book Antiqua" w:hAnsi="Book Antiqua"/>
          <w:szCs w:val="22"/>
        </w:rPr>
        <w:t xml:space="preserve">same shall be considered as withdrawal of bids and </w:t>
      </w:r>
      <w:r w:rsidR="00F974AE" w:rsidRPr="00D5506D">
        <w:rPr>
          <w:rFonts w:ascii="Book Antiqua" w:hAnsi="Book Antiqua"/>
          <w:szCs w:val="22"/>
        </w:rPr>
        <w:t xml:space="preserve">Employer has the right to take punitive measures </w:t>
      </w:r>
      <w:r w:rsidR="002C1B14" w:rsidRPr="00D5506D">
        <w:rPr>
          <w:rFonts w:ascii="Book Antiqua" w:hAnsi="Book Antiqua"/>
          <w:szCs w:val="22"/>
        </w:rPr>
        <w:t xml:space="preserve">against us </w:t>
      </w:r>
      <w:r w:rsidR="00C95D57" w:rsidRPr="00D5506D">
        <w:rPr>
          <w:rFonts w:ascii="Book Antiqua" w:hAnsi="Book Antiqua"/>
          <w:szCs w:val="22"/>
        </w:rPr>
        <w:t>as deemed fit</w:t>
      </w:r>
      <w:r w:rsidR="00F974AE" w:rsidRPr="00D5506D">
        <w:rPr>
          <w:rFonts w:ascii="Book Antiqua" w:hAnsi="Book Antiqua"/>
          <w:szCs w:val="22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D5506D" w14:paraId="20C2729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D31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46C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0606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A2B8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2903" w14:textId="77777777" w:rsidR="00B64E06" w:rsidRPr="00D5506D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C2C7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D5506D" w14:paraId="71E88438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44CC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62650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8D3F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8327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3474" w14:textId="77777777" w:rsidR="00B64E06" w:rsidRPr="00D5506D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D155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00253B7A" w14:textId="77777777" w:rsidR="00B64E06" w:rsidRPr="00D5506D" w:rsidRDefault="00B64E06" w:rsidP="00B64E06">
      <w:pPr>
        <w:rPr>
          <w:rFonts w:ascii="Book Antiqua" w:hAnsi="Book Antiqua"/>
          <w:szCs w:val="22"/>
        </w:rPr>
      </w:pPr>
    </w:p>
    <w:p w14:paraId="2F6776C9" w14:textId="77777777" w:rsidR="00680BA4" w:rsidRPr="00D5506D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D5506D">
        <w:rPr>
          <w:rFonts w:ascii="Book Antiqua" w:hAnsi="Book Antiqua"/>
          <w:color w:val="000000" w:themeColor="text1"/>
          <w:szCs w:val="22"/>
        </w:rPr>
        <w:t>.</w:t>
      </w:r>
      <w:r w:rsidRPr="00D5506D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2F44D118" w14:textId="77777777" w:rsidR="00680BA4" w:rsidRPr="00D5506D" w:rsidRDefault="00680BA4" w:rsidP="00B64E06">
      <w:pPr>
        <w:rPr>
          <w:rFonts w:ascii="Book Antiqua" w:hAnsi="Book Antiqua"/>
          <w:szCs w:val="22"/>
        </w:rPr>
      </w:pPr>
    </w:p>
    <w:sectPr w:rsidR="00680BA4" w:rsidRPr="00D5506D" w:rsidSect="005764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80" w:right="128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989F1" w14:textId="77777777" w:rsidR="00AF02A0" w:rsidRDefault="00AF02A0" w:rsidP="00B64E06">
      <w:pPr>
        <w:spacing w:after="0" w:line="240" w:lineRule="auto"/>
      </w:pPr>
      <w:r>
        <w:separator/>
      </w:r>
    </w:p>
  </w:endnote>
  <w:endnote w:type="continuationSeparator" w:id="0">
    <w:p w14:paraId="6097B34A" w14:textId="77777777" w:rsidR="00AF02A0" w:rsidRDefault="00AF02A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87335" w14:textId="77777777" w:rsidR="004337DB" w:rsidRDefault="004337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FC38B" w14:textId="72D59D69" w:rsidR="00D50324" w:rsidRDefault="00AA2A10">
    <w:pPr>
      <w:pStyle w:val="Footer"/>
    </w:pPr>
    <w:bookmarkStart w:id="0" w:name="_GoBack"/>
    <w:r>
      <w:rPr>
        <w:rFonts w:ascii="Book Antiqua" w:hAnsi="Book Antiqua"/>
        <w:szCs w:val="22"/>
      </w:rPr>
      <w:pict w14:anchorId="4F1850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81.3pt;height:40.65pt">
          <v:imagedata r:id="rId1" o:title=""/>
          <o:lock v:ext="edit" ungrouping="t" rotation="t" cropping="t" verticies="t" text="t" grouping="t"/>
          <o:signatureline v:ext="edit" id="{5BC40724-4053-4947-9067-0CB5D6694EF1}" provid="{00000000-0000-0000-0000-000000000000}" o:suggestedsigner="Samrat Jain" o:suggestedsigner2="Deputy Manager(CS-G5)" issignatureline="t"/>
        </v:shape>
      </w:pic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6F9AF" w14:textId="77777777" w:rsidR="004337DB" w:rsidRDefault="004337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A5A5D" w14:textId="77777777" w:rsidR="00AF02A0" w:rsidRDefault="00AF02A0" w:rsidP="00B64E06">
      <w:pPr>
        <w:spacing w:after="0" w:line="240" w:lineRule="auto"/>
      </w:pPr>
      <w:r>
        <w:separator/>
      </w:r>
    </w:p>
  </w:footnote>
  <w:footnote w:type="continuationSeparator" w:id="0">
    <w:p w14:paraId="55722404" w14:textId="77777777" w:rsidR="00AF02A0" w:rsidRDefault="00AF02A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08BA3" w14:textId="77777777" w:rsidR="004337DB" w:rsidRDefault="004337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4968B" w14:textId="017E6AB6" w:rsidR="00B64E06" w:rsidRDefault="004337DB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</w:r>
    <w:r w:rsidR="00F17301">
      <w:rPr>
        <w:rFonts w:ascii="Book Antiqua" w:hAnsi="Book Antiqua"/>
        <w:b/>
        <w:bCs/>
        <w:sz w:val="24"/>
        <w:szCs w:val="24"/>
      </w:rPr>
      <w:tab/>
      <w:t>Attachment-</w:t>
    </w:r>
    <w:r w:rsidR="00987CB7">
      <w:rPr>
        <w:rFonts w:ascii="Book Antiqua" w:hAnsi="Book Antiqua"/>
        <w:b/>
        <w:bCs/>
        <w:sz w:val="24"/>
        <w:szCs w:val="24"/>
      </w:rPr>
      <w:t>29</w:t>
    </w:r>
  </w:p>
  <w:p w14:paraId="77203EC4" w14:textId="77777777" w:rsidR="002E707F" w:rsidRPr="00B64E06" w:rsidRDefault="002E707F" w:rsidP="00B64E06">
    <w:pPr>
      <w:pStyle w:val="Header"/>
      <w:rPr>
        <w:rFonts w:ascii="Book Antiqua" w:hAnsi="Book Antiqua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7067F" w14:textId="77777777" w:rsidR="004337DB" w:rsidRDefault="004337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1.8pt;height:11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isplayBackgroundShape/>
  <w:proofState w:spelling="clean" w:grammar="clean"/>
  <w:defaultTabStop w:val="720"/>
  <w:characterSpacingControl w:val="doNotCompress"/>
  <w:hdrShapeDefaults>
    <o:shapedefaults v:ext="edit" spidmax="2050">
      <o:colormenu v:ext="edit" fillcolor="none [130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24B1"/>
    <w:rsid w:val="00050F33"/>
    <w:rsid w:val="00086EEB"/>
    <w:rsid w:val="0009421E"/>
    <w:rsid w:val="000C2FBF"/>
    <w:rsid w:val="000D6C7D"/>
    <w:rsid w:val="00192B5F"/>
    <w:rsid w:val="00193F52"/>
    <w:rsid w:val="001D5340"/>
    <w:rsid w:val="00245CC1"/>
    <w:rsid w:val="00293DE4"/>
    <w:rsid w:val="002C1B14"/>
    <w:rsid w:val="002E1956"/>
    <w:rsid w:val="002E707F"/>
    <w:rsid w:val="0038132D"/>
    <w:rsid w:val="00387B64"/>
    <w:rsid w:val="003D06E9"/>
    <w:rsid w:val="00421A5D"/>
    <w:rsid w:val="004337DB"/>
    <w:rsid w:val="00490571"/>
    <w:rsid w:val="004B0D95"/>
    <w:rsid w:val="004B219B"/>
    <w:rsid w:val="004B285C"/>
    <w:rsid w:val="00533E91"/>
    <w:rsid w:val="0057640E"/>
    <w:rsid w:val="00580259"/>
    <w:rsid w:val="00581BB5"/>
    <w:rsid w:val="005A0354"/>
    <w:rsid w:val="005D0C04"/>
    <w:rsid w:val="0061477D"/>
    <w:rsid w:val="00617A42"/>
    <w:rsid w:val="00633889"/>
    <w:rsid w:val="00657657"/>
    <w:rsid w:val="00657EB0"/>
    <w:rsid w:val="00680BA4"/>
    <w:rsid w:val="006C0C9A"/>
    <w:rsid w:val="0073674E"/>
    <w:rsid w:val="00750BB8"/>
    <w:rsid w:val="00761AA0"/>
    <w:rsid w:val="007701AD"/>
    <w:rsid w:val="007833B0"/>
    <w:rsid w:val="007979D7"/>
    <w:rsid w:val="007A1878"/>
    <w:rsid w:val="007A5BF5"/>
    <w:rsid w:val="007F273F"/>
    <w:rsid w:val="007F5571"/>
    <w:rsid w:val="00852F88"/>
    <w:rsid w:val="008535B5"/>
    <w:rsid w:val="00855A89"/>
    <w:rsid w:val="00871A6E"/>
    <w:rsid w:val="00877506"/>
    <w:rsid w:val="008844AB"/>
    <w:rsid w:val="00885002"/>
    <w:rsid w:val="00892460"/>
    <w:rsid w:val="00892B9C"/>
    <w:rsid w:val="008D7034"/>
    <w:rsid w:val="00987CB7"/>
    <w:rsid w:val="009C5027"/>
    <w:rsid w:val="009D12EC"/>
    <w:rsid w:val="009D6B97"/>
    <w:rsid w:val="009E33DC"/>
    <w:rsid w:val="00A37C1D"/>
    <w:rsid w:val="00A45681"/>
    <w:rsid w:val="00A81B42"/>
    <w:rsid w:val="00AA2A10"/>
    <w:rsid w:val="00AA43E3"/>
    <w:rsid w:val="00AF02A0"/>
    <w:rsid w:val="00B64E06"/>
    <w:rsid w:val="00BA4DEC"/>
    <w:rsid w:val="00BA6A48"/>
    <w:rsid w:val="00C22820"/>
    <w:rsid w:val="00C2314E"/>
    <w:rsid w:val="00C51FE4"/>
    <w:rsid w:val="00C54DBF"/>
    <w:rsid w:val="00C95D57"/>
    <w:rsid w:val="00CA233A"/>
    <w:rsid w:val="00CC54E9"/>
    <w:rsid w:val="00CE3455"/>
    <w:rsid w:val="00CF67E7"/>
    <w:rsid w:val="00D25A9E"/>
    <w:rsid w:val="00D37CF8"/>
    <w:rsid w:val="00D42D8F"/>
    <w:rsid w:val="00D50324"/>
    <w:rsid w:val="00D5506D"/>
    <w:rsid w:val="00D61B03"/>
    <w:rsid w:val="00D64810"/>
    <w:rsid w:val="00D76007"/>
    <w:rsid w:val="00D8522C"/>
    <w:rsid w:val="00DA66B4"/>
    <w:rsid w:val="00DE508A"/>
    <w:rsid w:val="00E641B9"/>
    <w:rsid w:val="00EB32AF"/>
    <w:rsid w:val="00EC04C8"/>
    <w:rsid w:val="00F10C4E"/>
    <w:rsid w:val="00F164AB"/>
    <w:rsid w:val="00F17301"/>
    <w:rsid w:val="00F37BFE"/>
    <w:rsid w:val="00F974AE"/>
    <w:rsid w:val="00FE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302]"/>
    </o:shapedefaults>
    <o:shapelayout v:ext="edit">
      <o:idmap v:ext="edit" data="1"/>
    </o:shapelayout>
  </w:shapeDefaults>
  <w:decimalSymbol w:val="."/>
  <w:listSeparator w:val=","/>
  <w14:docId w14:val="6950C9C6"/>
  <w15:docId w15:val="{3F251A45-98E3-490D-BE03-1FCD209FD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ihRU7ceWP0l0/9zZNLr6mihUssE=</DigestValue>
    </Reference>
    <Reference Type="http://www.w3.org/2000/09/xmldsig#Object" URI="#idOfficeObject">
      <DigestMethod Algorithm="http://www.w3.org/2000/09/xmldsig#sha1"/>
      <DigestValue>04BK/6Sdsp8CysDUWrOK6dAqM1s=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fMYS7dnPRB23prfkM6+G4q/wOMQ=</DigestValue>
    </Reference>
    <Reference Type="http://www.w3.org/2000/09/xmldsig#Object" URI="#idValidSigLnImg">
      <DigestMethod Algorithm="http://www.w3.org/2000/09/xmldsig#sha1"/>
      <DigestValue>hYYlTmBSEbZcUt9Qf1MtPXLXJJg=</DigestValue>
    </Reference>
    <Reference Type="http://www.w3.org/2000/09/xmldsig#Object" URI="#idInvalidSigLnImg">
      <DigestMethod Algorithm="http://www.w3.org/2000/09/xmldsig#sha1"/>
      <DigestValue>7aGdHS/57Rs61u8ixAbQMw8bxic=</DigestValue>
    </Reference>
  </SignedInfo>
  <SignatureValue>lf3qJG2BOB9EY4UvdJUohfBWciw4sMYRdq1FtMrFWpZtxCofaIz8squHc1W2VHHjhFKXwa68mVA7
oW7QjFiqKELTGjk+PmXMOwG7XSU1OOyz66PorKSMTGyRICccKKeP9D91VZwbS1jRhFc7kKlAhWtI
TM4RLfTjzBOpZlkosQE=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0/09/xmldsig#sha1"/>
        <DigestValue>orqy7mlzJ8JgAUimR8pSN/haofc=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3nGjeEAaIes5EqIr7evo2i88jNs=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d7e9sFqOPDnpItzFytttnaVMpuE=</DigestValue>
      </Reference>
      <Reference URI="/word/document.xml?ContentType=application/vnd.openxmlformats-officedocument.wordprocessingml.document.main+xml">
        <DigestMethod Algorithm="http://www.w3.org/2000/09/xmldsig#sha1"/>
        <DigestValue>0lCl7DDwXSeCF18HrQu0MFEBXGk=</DigestValue>
      </Reference>
      <Reference URI="/word/endnotes.xml?ContentType=application/vnd.openxmlformats-officedocument.wordprocessingml.endnotes+xml">
        <DigestMethod Algorithm="http://www.w3.org/2000/09/xmldsig#sha1"/>
        <DigestValue>8cHJUoR9VT4uByExPXb/SaLBFok=</DigestValue>
      </Reference>
      <Reference URI="/word/fontTable.xml?ContentType=application/vnd.openxmlformats-officedocument.wordprocessingml.fontTable+xml">
        <DigestMethod Algorithm="http://www.w3.org/2000/09/xmldsig#sha1"/>
        <DigestValue>Z0q4Y7GNY7eVrgUlvHxyA+c6fgk=</DigestValue>
      </Reference>
      <Reference URI="/word/footer1.xml?ContentType=application/vnd.openxmlformats-officedocument.wordprocessingml.footer+xml">
        <DigestMethod Algorithm="http://www.w3.org/2000/09/xmldsig#sha1"/>
        <DigestValue>dpnipLIhuIV1ZixsCZlHq0NmDCs=</DigestValue>
      </Reference>
      <Reference URI="/word/footer2.xml?ContentType=application/vnd.openxmlformats-officedocument.wordprocessingml.footer+xml">
        <DigestMethod Algorithm="http://www.w3.org/2000/09/xmldsig#sha1"/>
        <DigestValue>zK0NEKK5kqcdrjtC8ChD7gEI1ZM=</DigestValue>
      </Reference>
      <Reference URI="/word/footer3.xml?ContentType=application/vnd.openxmlformats-officedocument.wordprocessingml.footer+xml">
        <DigestMethod Algorithm="http://www.w3.org/2000/09/xmldsig#sha1"/>
        <DigestValue>LebHAqIbC6Hobb6mYVsd+BhgoZ0=</DigestValue>
      </Reference>
      <Reference URI="/word/footnotes.xml?ContentType=application/vnd.openxmlformats-officedocument.wordprocessingml.footnotes+xml">
        <DigestMethod Algorithm="http://www.w3.org/2000/09/xmldsig#sha1"/>
        <DigestValue>FLRgRUYDXlWmk7d6B3kvdoUhgAk=</DigestValue>
      </Reference>
      <Reference URI="/word/header1.xml?ContentType=application/vnd.openxmlformats-officedocument.wordprocessingml.header+xml">
        <DigestMethod Algorithm="http://www.w3.org/2000/09/xmldsig#sha1"/>
        <DigestValue>tzg9Cadg7iIqV6uF1rH9WG+G+5U=</DigestValue>
      </Reference>
      <Reference URI="/word/header2.xml?ContentType=application/vnd.openxmlformats-officedocument.wordprocessingml.header+xml">
        <DigestMethod Algorithm="http://www.w3.org/2000/09/xmldsig#sha1"/>
        <DigestValue>5jUJimxgCVoJ8fhwDBiSv7IlqXo=</DigestValue>
      </Reference>
      <Reference URI="/word/header3.xml?ContentType=application/vnd.openxmlformats-officedocument.wordprocessingml.header+xml">
        <DigestMethod Algorithm="http://www.w3.org/2000/09/xmldsig#sha1"/>
        <DigestValue>T6pdmHgwrUnEHGGlnKHCiY3RcsA=</DigestValue>
      </Reference>
      <Reference URI="/word/media/image1.png?ContentType=image/png">
        <DigestMethod Algorithm="http://www.w3.org/2000/09/xmldsig#sha1"/>
        <DigestValue>7SGP3zNqwCOyT6EptZC4sP0nQiM=</DigestValue>
      </Reference>
      <Reference URI="/word/media/image2.emf?ContentType=image/x-emf">
        <DigestMethod Algorithm="http://www.w3.org/2000/09/xmldsig#sha1"/>
        <DigestValue>T631wiVdE9UlBmLpk6c9QLh3wt8=</DigestValue>
      </Reference>
      <Reference URI="/word/numbering.xml?ContentType=application/vnd.openxmlformats-officedocument.wordprocessingml.numbering+xml">
        <DigestMethod Algorithm="http://www.w3.org/2000/09/xmldsig#sha1"/>
        <DigestValue>TXFPJ+Sj4fLEXVXZcn/M/rzBE20=</DigestValue>
      </Reference>
      <Reference URI="/word/settings.xml?ContentType=application/vnd.openxmlformats-officedocument.wordprocessingml.settings+xml">
        <DigestMethod Algorithm="http://www.w3.org/2000/09/xmldsig#sha1"/>
        <DigestValue>npJlqc7btR3ub6IjXG7Vm5kKo2E=</DigestValue>
      </Reference>
      <Reference URI="/word/styles.xml?ContentType=application/vnd.openxmlformats-officedocument.wordprocessingml.styles+xml">
        <DigestMethod Algorithm="http://www.w3.org/2000/09/xmldsig#sha1"/>
        <DigestValue>AFnDpmBUrKPyNwOLjPKe4HGlMR0=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FN166+Nu7agxv5C+9ajcoACz2Sw=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2021-10-28T09:52:35Z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{5BC40724-4053-4947-9067-0CB5D6694EF1}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16.0.10379/14</OfficeVersion>
          <ApplicationVersion>16.0.10379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2021-10-28T09:52:35Z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P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ACId5OwBAAAA5y+imwAAAIi+HeD4fwAAAAAAAAAAAAAAIh3k7AEAAAAAAAAAAAAAoOYvopsAAAAAAAAAAAAAAAAAAAAAAAAAasprVFIIAAAA5y+imwAAAOC0xfDsAQAAkPs88uwBAAAQyMnw7AEAAGDoL6IAAAAAAAAAAAAAAAAHAAAAAAAAAJAo8PDsAQAAnOcvopsAAADZ5y+imwAAAIG39t/4fwAAAKAPjvh/AAAA5y+iAAAAAAIAAAAAAAAACKMPjvh/AAAQyMnw7AEAALum+t/4fwAAQOcvopsAAADZ5y+im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AkuX37AEAAAAAAAAAAAAAiL4d4Ph/AAAAAAAAAAAAAABqFvvsAQAAhBAP4KLP1wECAAAAAAAAAAAAAAAAAAAAAAAAAAAAAAAKUGtUUggAAKj6lov4fwAAaP+Wi/h/AADg////AAAAABDIyfDsAQAAmIIvogAAAAAAAAAAAAAAAAYAAAAAAAAAIAAAAAAAAAC8gS+imwAAAPmBL6KbAAAAgbf23/h/AAAAAAAAAAAAAAAAAAAAAAAACCmM8uwBAAAAAAAAAAAAABDIyfDsAQAAu6b63/h/AABggS+imwAAAPmBL6Kb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AAAgAAAAAAAAEAAAAAAAAAAAAAAAAAAABSDK0AAAAAAAAAEOTsAQAAYHgvopsAAABwDnjy7AEAALFHUeL4fwAAAQAAAAAAAAAAAAAAAAAAALB3L6KbAAAAAAAAAAAAAAAKAAAAAAAAAAAAAAAAAAAAgACr9+wBAAChW1HiAAAAAFIMrQAAAAAAUgytAAAAAADaBscAAAAAAAAAAAAAAAAA4EyLguwBAAAAAAAAAAAAAFDk1PfsAQAAUgytAAAAAABwDnjy7AEAAP7/////////AAAAAAAAAAC7pvrf+H8AAGBzL6KbAAAAZAAAAAAAAAAIAH2F7A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A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AA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5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UeL4fwAAAAAAAAAAAAAoEgAAAAAAAIi+HeD4fwAAAAAAAAAAAAAeo6aN+H8AAAQAAAAAAAAAEHDk4Ph/AAAAAAAAAAAAAAAAAAAAAAAACoprVFIIAAACAAAA+H8AAEgAAADsAQAA9f///wAAAAAQyMnw7AEAAJioL6IAAAAAAAAAAAAAAAAJAAAAAAAAACAAAAAAAAAAvKcvopsAAAD5py+imwAAAIG39t/4fwAAAAAAAAAAAAD1////AAAAABDIyfDsAQAAmKgvopsAAAAQyMnw7AEAALum+t/4fwAAYKcvopsAAAD5py+imwAAAAAAAAAAAAAAAAAAAGR2AAgAAAAAJQAAAAwAAAABAAAAGAAAAAwAAAD/AAAAEgAAAAwAAAABAAAAHgAAABgAAAAiAAAABAAAAHoAAAARAAAAJQAAAAwAAAABAAAAVAAAALQAAAAjAAAABAAAAHgAAAAQAAAAAQAAAADA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ACId5OwBAAAA5y+imwAAAIi+HeD4fwAAAAAAAAAAAAAAIh3k7AEAAAAAAAAAAAAAoOYvopsAAAAAAAAAAAAAAAAAAAAAAAAAasprVFIIAAAA5y+imwAAAOC0xfDsAQAAkPs88uwBAAAQyMnw7AEAAGDoL6IAAAAAAAAAAAAAAAAHAAAAAAAAAJAo8PDsAQAAnOcvopsAAADZ5y+imwAAAIG39t/4fwAAAKAPjvh/AAAA5y+iAAAAAAIAAAAAAAAACKMPjvh/AAAQyMnw7AEAALum+t/4fwAAQOcvopsAAADZ5y+im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AkuX37AEAAAAAAAAAAAAAiL4d4Ph/AAAAAAAAAAAAAABqFvvsAQAAhBAP4KLP1wECAAAAAAAAAAAAAAAAAAAAAAAAAAAAAAAKUGtUUggAAKj6lov4fwAAaP+Wi/h/AADg////AAAAABDIyfDsAQAAmIIvogAAAAAAAAAAAAAAAAYAAAAAAAAAIAAAAAAAAAC8gS+imwAAAPmBL6KbAAAAgbf23/h/AAAAAAAAAAAAAAAAAAAAAAAACCmM8uwBAAAAAAAAAAAAABDIyfDsAQAAu6b63/h/AABggS+imwAAAPmBL6Kb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BQci+imwAAAP//////////YIMN5uwBAAAYuO/l7AEAAChzL6KbAAAAQ02z2vh/AABQci+imwAAAP//////////YIMN5uwBAAAYuO/l7AEAAChzL6KbAAAAn0yz2vh/AABQci+imwAAAGNMs9r4fwAAmHIvopsAAAAYuO/lAAAAABC47+XsAQAA/v////////8FIAAQmwAAAONVs9r4fwAAmHIvopsAAACYci+imwAAAAEAAAAAAAAAXjSz2gAAAAAYuO/l7AEAABC47+XsAQAAAAAAAAAAAAC7pvrf+H8AAGBzL6KbAAAAZAAAAAAAAAAIAH+F7A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6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AA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{Samrat Jain}</cp:lastModifiedBy>
  <cp:revision>31</cp:revision>
  <cp:lastPrinted>2020-01-23T06:47:00Z</cp:lastPrinted>
  <dcterms:created xsi:type="dcterms:W3CDTF">2020-05-07T13:45:00Z</dcterms:created>
  <dcterms:modified xsi:type="dcterms:W3CDTF">2021-10-28T09:52:00Z</dcterms:modified>
</cp:coreProperties>
</file>